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D80" w:rsidRPr="00A73014" w:rsidRDefault="00426D80" w:rsidP="00A73014">
      <w:pPr>
        <w:ind w:firstLine="709"/>
        <w:jc w:val="right"/>
      </w:pPr>
      <w:r w:rsidRPr="00A73014">
        <w:t xml:space="preserve">Утвержден </w:t>
      </w:r>
    </w:p>
    <w:p w:rsidR="00426D80" w:rsidRPr="00A73014" w:rsidRDefault="00426D80" w:rsidP="00A73014">
      <w:pPr>
        <w:ind w:firstLine="709"/>
        <w:jc w:val="right"/>
      </w:pPr>
      <w:r w:rsidRPr="00A73014">
        <w:t>решением санитарно-противоэпидемической комиссии</w:t>
      </w:r>
    </w:p>
    <w:p w:rsidR="00426D80" w:rsidRPr="00A73014" w:rsidRDefault="00426D80" w:rsidP="00A73014">
      <w:pPr>
        <w:ind w:firstLine="709"/>
        <w:jc w:val="right"/>
      </w:pPr>
      <w:r w:rsidRPr="00A73014">
        <w:t xml:space="preserve">от «___» </w:t>
      </w:r>
      <w:r w:rsidR="00455A46" w:rsidRPr="00A73014">
        <w:t>июня</w:t>
      </w:r>
      <w:r w:rsidRPr="00A73014">
        <w:t xml:space="preserve"> 201</w:t>
      </w:r>
      <w:r w:rsidR="00455A46" w:rsidRPr="00A73014">
        <w:t>8</w:t>
      </w:r>
      <w:r w:rsidRPr="00A73014">
        <w:t xml:space="preserve"> года №_______</w:t>
      </w:r>
    </w:p>
    <w:p w:rsidR="00426D80" w:rsidRPr="00A73014" w:rsidRDefault="00426D80" w:rsidP="00CC6CC5">
      <w:pPr>
        <w:ind w:firstLine="709"/>
        <w:rPr>
          <w:b/>
        </w:rPr>
      </w:pPr>
    </w:p>
    <w:p w:rsidR="00CD4CB7" w:rsidRPr="00A73014" w:rsidRDefault="00CD4CB7" w:rsidP="00A73014">
      <w:pPr>
        <w:ind w:firstLine="709"/>
        <w:jc w:val="center"/>
        <w:rPr>
          <w:b/>
        </w:rPr>
      </w:pPr>
      <w:r w:rsidRPr="00A73014">
        <w:rPr>
          <w:b/>
        </w:rPr>
        <w:t>Алгоритм взаимодействия органов управления, сил и сре</w:t>
      </w:r>
      <w:proofErr w:type="gramStart"/>
      <w:r w:rsidRPr="00A73014">
        <w:rPr>
          <w:b/>
        </w:rPr>
        <w:t>дств пр</w:t>
      </w:r>
      <w:proofErr w:type="gramEnd"/>
      <w:r w:rsidRPr="00A73014">
        <w:rPr>
          <w:b/>
        </w:rPr>
        <w:t>и ликвидации</w:t>
      </w:r>
    </w:p>
    <w:p w:rsidR="00CD4CB7" w:rsidRPr="00A73014" w:rsidRDefault="00CD4CB7" w:rsidP="00A73014">
      <w:pPr>
        <w:ind w:firstLine="709"/>
        <w:jc w:val="center"/>
        <w:rPr>
          <w:b/>
        </w:rPr>
      </w:pPr>
      <w:r w:rsidRPr="00A73014">
        <w:rPr>
          <w:b/>
        </w:rPr>
        <w:t>дорожно-транспортных происшествий с участием объектов животного мира</w:t>
      </w:r>
    </w:p>
    <w:p w:rsidR="00CD4CB7" w:rsidRPr="00A73014" w:rsidRDefault="00CD4CB7" w:rsidP="00CC6CC5">
      <w:pPr>
        <w:ind w:firstLine="709"/>
      </w:pPr>
    </w:p>
    <w:tbl>
      <w:tblPr>
        <w:tblW w:w="1459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9"/>
        <w:gridCol w:w="5937"/>
        <w:gridCol w:w="2546"/>
        <w:gridCol w:w="3214"/>
        <w:gridCol w:w="2040"/>
      </w:tblGrid>
      <w:tr w:rsidR="00CD4CB7" w:rsidRPr="00A73014" w:rsidTr="00AC6027">
        <w:trPr>
          <w:trHeight w:val="444"/>
        </w:trPr>
        <w:tc>
          <w:tcPr>
            <w:tcW w:w="859" w:type="dxa"/>
          </w:tcPr>
          <w:p w:rsidR="00CD4CB7" w:rsidRPr="00A73014" w:rsidRDefault="00CD4CB7" w:rsidP="00CC6CC5">
            <w:pPr>
              <w:rPr>
                <w:b/>
              </w:rPr>
            </w:pPr>
            <w:r w:rsidRPr="00A73014">
              <w:rPr>
                <w:b/>
              </w:rPr>
              <w:t xml:space="preserve">№ </w:t>
            </w:r>
            <w:proofErr w:type="gramStart"/>
            <w:r w:rsidRPr="00A73014">
              <w:rPr>
                <w:b/>
              </w:rPr>
              <w:t>п</w:t>
            </w:r>
            <w:proofErr w:type="gramEnd"/>
            <w:r w:rsidRPr="00A73014">
              <w:rPr>
                <w:b/>
              </w:rPr>
              <w:t>/п</w:t>
            </w:r>
          </w:p>
        </w:tc>
        <w:tc>
          <w:tcPr>
            <w:tcW w:w="5937" w:type="dxa"/>
          </w:tcPr>
          <w:p w:rsidR="00CD4CB7" w:rsidRPr="00A73014" w:rsidRDefault="00CD4CB7" w:rsidP="00CC6CC5">
            <w:pPr>
              <w:rPr>
                <w:b/>
              </w:rPr>
            </w:pPr>
            <w:r w:rsidRPr="00A73014">
              <w:rPr>
                <w:b/>
              </w:rPr>
              <w:t>Наименование мероприятия</w:t>
            </w:r>
          </w:p>
        </w:tc>
        <w:tc>
          <w:tcPr>
            <w:tcW w:w="2546" w:type="dxa"/>
          </w:tcPr>
          <w:p w:rsidR="00CD4CB7" w:rsidRPr="00A73014" w:rsidRDefault="00CD4CB7" w:rsidP="00CC6CC5">
            <w:pPr>
              <w:rPr>
                <w:b/>
              </w:rPr>
            </w:pPr>
            <w:r w:rsidRPr="00A73014">
              <w:rPr>
                <w:b/>
              </w:rPr>
              <w:t>Исполнитель</w:t>
            </w:r>
          </w:p>
        </w:tc>
        <w:tc>
          <w:tcPr>
            <w:tcW w:w="3214" w:type="dxa"/>
          </w:tcPr>
          <w:p w:rsidR="00CD4CB7" w:rsidRPr="00A73014" w:rsidRDefault="00CD4CB7" w:rsidP="00CC6CC5">
            <w:pPr>
              <w:rPr>
                <w:b/>
              </w:rPr>
            </w:pPr>
            <w:r w:rsidRPr="00A73014">
              <w:rPr>
                <w:b/>
              </w:rPr>
              <w:t>Контроль</w:t>
            </w:r>
          </w:p>
          <w:p w:rsidR="00CD4CB7" w:rsidRPr="00A73014" w:rsidRDefault="00CD4CB7" w:rsidP="00CC6CC5">
            <w:pPr>
              <w:rPr>
                <w:b/>
              </w:rPr>
            </w:pPr>
            <w:r w:rsidRPr="00A73014">
              <w:rPr>
                <w:b/>
              </w:rPr>
              <w:t xml:space="preserve"> за исполнением</w:t>
            </w:r>
          </w:p>
        </w:tc>
        <w:tc>
          <w:tcPr>
            <w:tcW w:w="2040" w:type="dxa"/>
          </w:tcPr>
          <w:p w:rsidR="00CD4CB7" w:rsidRPr="00A73014" w:rsidRDefault="00CD4CB7" w:rsidP="00CC6CC5">
            <w:pPr>
              <w:rPr>
                <w:b/>
              </w:rPr>
            </w:pPr>
            <w:r w:rsidRPr="00A73014">
              <w:rPr>
                <w:b/>
              </w:rPr>
              <w:t>Время исполнения</w:t>
            </w:r>
          </w:p>
        </w:tc>
      </w:tr>
      <w:tr w:rsidR="00CD4CB7" w:rsidRPr="00A73014" w:rsidTr="00AC6027">
        <w:trPr>
          <w:trHeight w:val="586"/>
        </w:trPr>
        <w:tc>
          <w:tcPr>
            <w:tcW w:w="859" w:type="dxa"/>
          </w:tcPr>
          <w:p w:rsidR="00CD4CB7" w:rsidRPr="00A73014" w:rsidRDefault="00CD4CB7" w:rsidP="00CC6CC5">
            <w:r w:rsidRPr="00A73014">
              <w:t>1</w:t>
            </w:r>
          </w:p>
        </w:tc>
        <w:tc>
          <w:tcPr>
            <w:tcW w:w="5937" w:type="dxa"/>
          </w:tcPr>
          <w:p w:rsidR="00CD4CB7" w:rsidRPr="00A73014" w:rsidRDefault="00CD4CB7" w:rsidP="00CC6CC5">
            <w:r w:rsidRPr="00A73014">
              <w:t>Получение информации о происшествии</w:t>
            </w:r>
          </w:p>
        </w:tc>
        <w:tc>
          <w:tcPr>
            <w:tcW w:w="2546" w:type="dxa"/>
          </w:tcPr>
          <w:p w:rsidR="00CD4CB7" w:rsidRPr="00A73014" w:rsidRDefault="00CD4CB7" w:rsidP="00CC6CC5">
            <w:r w:rsidRPr="00A73014">
              <w:t>Диспетчер ЕДДС</w:t>
            </w:r>
          </w:p>
        </w:tc>
        <w:tc>
          <w:tcPr>
            <w:tcW w:w="3214" w:type="dxa"/>
          </w:tcPr>
          <w:p w:rsidR="00CD4CB7" w:rsidRPr="00A73014" w:rsidRDefault="00CD4CB7" w:rsidP="00CC6CC5">
            <w:r w:rsidRPr="00A73014">
              <w:t>Начальник отдела по делам</w:t>
            </w:r>
            <w:r w:rsidR="00762DAE" w:rsidRPr="00A73014">
              <w:t xml:space="preserve">     </w:t>
            </w:r>
            <w:r w:rsidRPr="00A73014">
              <w:t xml:space="preserve"> ГО, ЧС, мобилизационной работе и материальному обеспечению</w:t>
            </w:r>
          </w:p>
        </w:tc>
        <w:tc>
          <w:tcPr>
            <w:tcW w:w="2040" w:type="dxa"/>
          </w:tcPr>
          <w:p w:rsidR="00CD4CB7" w:rsidRPr="00A73014" w:rsidRDefault="00CD4CB7" w:rsidP="00CC6CC5">
            <w:r w:rsidRPr="00A73014">
              <w:t>-</w:t>
            </w:r>
          </w:p>
        </w:tc>
      </w:tr>
      <w:tr w:rsidR="00CD4CB7" w:rsidRPr="00A73014" w:rsidTr="00426D80">
        <w:trPr>
          <w:cantSplit/>
          <w:trHeight w:val="4001"/>
        </w:trPr>
        <w:tc>
          <w:tcPr>
            <w:tcW w:w="859" w:type="dxa"/>
          </w:tcPr>
          <w:p w:rsidR="00CD4CB7" w:rsidRPr="00A73014" w:rsidRDefault="00CD4CB7" w:rsidP="00CC6CC5">
            <w:r w:rsidRPr="00A73014">
              <w:t>2</w:t>
            </w:r>
          </w:p>
        </w:tc>
        <w:tc>
          <w:tcPr>
            <w:tcW w:w="5937" w:type="dxa"/>
          </w:tcPr>
          <w:p w:rsidR="00CD4CB7" w:rsidRPr="00A73014" w:rsidRDefault="00CD4CB7" w:rsidP="00CC6CC5">
            <w:r w:rsidRPr="00A73014">
              <w:t>Информирование заинтересованных органов управления, сил и средств:</w:t>
            </w:r>
          </w:p>
          <w:p w:rsidR="00CD4CB7" w:rsidRPr="00A73014" w:rsidRDefault="00CD4CB7" w:rsidP="00CC6CC5">
            <w:r w:rsidRPr="00A73014">
              <w:t>-  ПСЧ-22 ФГКУ «1 отряд ФПС по УР»;</w:t>
            </w:r>
          </w:p>
          <w:p w:rsidR="00CD4CB7" w:rsidRPr="00A73014" w:rsidRDefault="00CD4CB7" w:rsidP="00CC6CC5">
            <w:pPr>
              <w:ind w:right="-534"/>
            </w:pPr>
            <w:r w:rsidRPr="00A73014">
              <w:t>- ГУ «Межмуниципальный отдел МВД России «Можгинский»;</w:t>
            </w:r>
          </w:p>
          <w:p w:rsidR="00CD4CB7" w:rsidRPr="00A73014" w:rsidRDefault="00CD4CB7" w:rsidP="00CC6CC5">
            <w:r w:rsidRPr="00A73014">
              <w:t>- БУЗ УР «Можгинская районная больница МЗ УР»;</w:t>
            </w:r>
          </w:p>
          <w:p w:rsidR="00CD4CB7" w:rsidRPr="00A73014" w:rsidRDefault="00CD4CB7" w:rsidP="00CC6CC5">
            <w:r w:rsidRPr="00A73014">
              <w:t>- БУ УР «</w:t>
            </w:r>
            <w:proofErr w:type="spellStart"/>
            <w:r w:rsidRPr="00A73014">
              <w:t>Можгинская</w:t>
            </w:r>
            <w:proofErr w:type="spellEnd"/>
            <w:r w:rsidRPr="00A73014">
              <w:t xml:space="preserve"> </w:t>
            </w:r>
            <w:proofErr w:type="spellStart"/>
            <w:r w:rsidRPr="00A73014">
              <w:t>райСББЖ</w:t>
            </w:r>
            <w:proofErr w:type="spellEnd"/>
            <w:r w:rsidRPr="00A73014">
              <w:t>»;</w:t>
            </w:r>
          </w:p>
          <w:p w:rsidR="00A73014" w:rsidRPr="00A73014" w:rsidRDefault="00A73014" w:rsidP="00CC6CC5">
            <w:r w:rsidRPr="00A73014">
              <w:t>- БУ УР «</w:t>
            </w:r>
            <w:proofErr w:type="spellStart"/>
            <w:r w:rsidRPr="00A73014">
              <w:t>Можгинская</w:t>
            </w:r>
            <w:proofErr w:type="spellEnd"/>
            <w:r w:rsidRPr="00A73014">
              <w:t xml:space="preserve"> межрайонная ветеринарная лаборатория»;</w:t>
            </w:r>
          </w:p>
          <w:p w:rsidR="00CD4CB7" w:rsidRPr="00A73014" w:rsidRDefault="00CD4CB7" w:rsidP="00CC6CC5">
            <w:r w:rsidRPr="00A73014">
              <w:t xml:space="preserve">- Управление </w:t>
            </w:r>
            <w:r w:rsidR="008E0F6D" w:rsidRPr="00A73014">
              <w:t>охраны и мониторинга объектов животного мира Министерства природных ресурсов и охраны окружающей среды Удмуртской Республики</w:t>
            </w:r>
            <w:r w:rsidRPr="00A73014">
              <w:t>;</w:t>
            </w:r>
          </w:p>
          <w:p w:rsidR="00CD4CB7" w:rsidRPr="00A73014" w:rsidRDefault="00CD4CB7" w:rsidP="00CC6CC5">
            <w:r w:rsidRPr="00A73014">
              <w:t>- Глава муниципального образования сельского поселения (соответствующей территории);</w:t>
            </w:r>
          </w:p>
          <w:p w:rsidR="00CD4CB7" w:rsidRPr="00A73014" w:rsidRDefault="00CD4CB7" w:rsidP="00CC6CC5">
            <w:r w:rsidRPr="00A73014">
              <w:t>- Начальник отдел</w:t>
            </w:r>
            <w:r w:rsidR="00426D80" w:rsidRPr="00A73014">
              <w:t>а по делам ГО, ЧС, мобилизацион</w:t>
            </w:r>
            <w:r w:rsidRPr="00A73014">
              <w:t>ной работе и материальному обеспечению</w:t>
            </w:r>
            <w:r w:rsidR="00A73014" w:rsidRPr="00A73014">
              <w:t>.</w:t>
            </w:r>
          </w:p>
          <w:p w:rsidR="00762DAE" w:rsidRPr="00A73014" w:rsidRDefault="00762DAE" w:rsidP="00CC6CC5">
            <w:r w:rsidRPr="00A73014">
              <w:t>В зависимости от места дорожно-транспортного происшествия:</w:t>
            </w:r>
          </w:p>
          <w:p w:rsidR="00A73014" w:rsidRPr="00A73014" w:rsidRDefault="00A73014" w:rsidP="00A73014">
            <w:r w:rsidRPr="00A73014">
              <w:t xml:space="preserve">Организации обслуживающие автомобильные дороги; </w:t>
            </w:r>
          </w:p>
          <w:p w:rsidR="00762DAE" w:rsidRPr="00A73014" w:rsidRDefault="00A73014" w:rsidP="00A73014">
            <w:proofErr w:type="spellStart"/>
            <w:r w:rsidRPr="00A73014">
              <w:t>Агрызская</w:t>
            </w:r>
            <w:proofErr w:type="spellEnd"/>
            <w:r w:rsidRPr="00A73014">
              <w:t xml:space="preserve"> дистанция </w:t>
            </w:r>
            <w:proofErr w:type="gramStart"/>
            <w:r w:rsidRPr="00A73014">
              <w:t>пути Горьковской дирекции инфраструктуры Центральной дирекции инфраструктуры филиала</w:t>
            </w:r>
            <w:proofErr w:type="gramEnd"/>
            <w:r w:rsidRPr="00A73014">
              <w:t xml:space="preserve"> ОАО «РЖД» (при дорожно-транспортном происшествии на железной дороге)</w:t>
            </w:r>
          </w:p>
        </w:tc>
        <w:tc>
          <w:tcPr>
            <w:tcW w:w="2546" w:type="dxa"/>
          </w:tcPr>
          <w:p w:rsidR="00CD4CB7" w:rsidRPr="00A73014" w:rsidRDefault="00CD4CB7" w:rsidP="00CC6CC5">
            <w:r w:rsidRPr="00A73014">
              <w:t>Диспетчер ЕДДС</w:t>
            </w:r>
          </w:p>
        </w:tc>
        <w:tc>
          <w:tcPr>
            <w:tcW w:w="3214" w:type="dxa"/>
          </w:tcPr>
          <w:p w:rsidR="00CD4CB7" w:rsidRPr="00A73014" w:rsidRDefault="00CD4CB7" w:rsidP="00CC6CC5">
            <w:r w:rsidRPr="00A73014">
              <w:t>Начальник отдела по делам</w:t>
            </w:r>
            <w:r w:rsidR="00762DAE" w:rsidRPr="00A73014">
              <w:t xml:space="preserve">   </w:t>
            </w:r>
            <w:r w:rsidRPr="00A73014">
              <w:t xml:space="preserve"> ГО, ЧС, мобилизационной работе и материальному обеспечению</w:t>
            </w:r>
          </w:p>
        </w:tc>
        <w:tc>
          <w:tcPr>
            <w:tcW w:w="2040" w:type="dxa"/>
          </w:tcPr>
          <w:p w:rsidR="00CD4CB7" w:rsidRPr="00A73014" w:rsidRDefault="00CD4CB7" w:rsidP="00CC6CC5">
            <w:r w:rsidRPr="00A73014">
              <w:t>Ч+</w:t>
            </w:r>
            <w:r w:rsidR="00455A46" w:rsidRPr="00A73014">
              <w:t>0,</w:t>
            </w:r>
            <w:r w:rsidRPr="00A73014">
              <w:t>15</w:t>
            </w:r>
          </w:p>
        </w:tc>
      </w:tr>
      <w:tr w:rsidR="00CD4CB7" w:rsidRPr="00A73014" w:rsidTr="00426D80">
        <w:trPr>
          <w:cantSplit/>
          <w:trHeight w:val="1316"/>
        </w:trPr>
        <w:tc>
          <w:tcPr>
            <w:tcW w:w="859" w:type="dxa"/>
          </w:tcPr>
          <w:p w:rsidR="00CD4CB7" w:rsidRPr="00A73014" w:rsidRDefault="00CD4CB7" w:rsidP="00CC6CC5">
            <w:r w:rsidRPr="00A73014">
              <w:lastRenderedPageBreak/>
              <w:t>3</w:t>
            </w:r>
          </w:p>
        </w:tc>
        <w:tc>
          <w:tcPr>
            <w:tcW w:w="5937" w:type="dxa"/>
          </w:tcPr>
          <w:p w:rsidR="00CD4CB7" w:rsidRPr="00A73014" w:rsidRDefault="00CD4CB7" w:rsidP="00CC6CC5">
            <w:r w:rsidRPr="00A73014">
              <w:t>Выезд к месту происшествия дежурных сил и средств</w:t>
            </w:r>
          </w:p>
        </w:tc>
        <w:tc>
          <w:tcPr>
            <w:tcW w:w="2546" w:type="dxa"/>
          </w:tcPr>
          <w:p w:rsidR="00CD4CB7" w:rsidRPr="00A73014" w:rsidRDefault="00CD4CB7" w:rsidP="00CC6CC5">
            <w:r w:rsidRPr="00A73014">
              <w:t>Дежурные специалисты задействованных организаций и учреждений</w:t>
            </w:r>
          </w:p>
        </w:tc>
        <w:tc>
          <w:tcPr>
            <w:tcW w:w="3214" w:type="dxa"/>
          </w:tcPr>
          <w:p w:rsidR="00CD4CB7" w:rsidRPr="00A73014" w:rsidRDefault="00CD4CB7" w:rsidP="00CC6CC5">
            <w:r w:rsidRPr="00A73014">
              <w:t>Руководители задействованных организаций и учреждений</w:t>
            </w:r>
          </w:p>
        </w:tc>
        <w:tc>
          <w:tcPr>
            <w:tcW w:w="2040" w:type="dxa"/>
          </w:tcPr>
          <w:p w:rsidR="00CD4CB7" w:rsidRPr="00A73014" w:rsidRDefault="00CD4CB7" w:rsidP="00CC6CC5">
            <w:r w:rsidRPr="00A73014">
              <w:t>Согласно ведомственным временным показателям</w:t>
            </w:r>
          </w:p>
        </w:tc>
      </w:tr>
      <w:tr w:rsidR="00CD4CB7" w:rsidRPr="00A73014" w:rsidTr="00426D80">
        <w:trPr>
          <w:cantSplit/>
          <w:trHeight w:val="1497"/>
        </w:trPr>
        <w:tc>
          <w:tcPr>
            <w:tcW w:w="859" w:type="dxa"/>
          </w:tcPr>
          <w:p w:rsidR="00CD4CB7" w:rsidRPr="00A73014" w:rsidRDefault="00CD4CB7" w:rsidP="00CC6CC5">
            <w:r w:rsidRPr="00A73014">
              <w:t>4</w:t>
            </w:r>
          </w:p>
        </w:tc>
        <w:tc>
          <w:tcPr>
            <w:tcW w:w="5937" w:type="dxa"/>
          </w:tcPr>
          <w:p w:rsidR="00CD4CB7" w:rsidRPr="00A73014" w:rsidRDefault="00CD4CB7" w:rsidP="00CC6CC5">
            <w:r w:rsidRPr="00A73014">
              <w:t>Оцепление места происшествия;</w:t>
            </w:r>
          </w:p>
          <w:p w:rsidR="00CD4CB7" w:rsidRPr="00A73014" w:rsidRDefault="00CD4CB7" w:rsidP="00CC6CC5">
            <w:r w:rsidRPr="00A73014">
              <w:t>охрана места происшествия до прибытия специалистов задействованных служб;</w:t>
            </w:r>
          </w:p>
          <w:p w:rsidR="00CD4CB7" w:rsidRPr="00A73014" w:rsidRDefault="00CD4CB7" w:rsidP="00CC6CC5">
            <w:r w:rsidRPr="00A73014">
              <w:t>выяснение причин происшествия.</w:t>
            </w:r>
          </w:p>
        </w:tc>
        <w:tc>
          <w:tcPr>
            <w:tcW w:w="2546" w:type="dxa"/>
          </w:tcPr>
          <w:p w:rsidR="00CD4CB7" w:rsidRPr="00A73014" w:rsidRDefault="00CD4CB7" w:rsidP="00CC6CC5">
            <w:r w:rsidRPr="00A73014">
              <w:t>Специалисты ГУ «Межмуниципальный отдел МВД России «Можгинский»</w:t>
            </w:r>
          </w:p>
        </w:tc>
        <w:tc>
          <w:tcPr>
            <w:tcW w:w="3214" w:type="dxa"/>
          </w:tcPr>
          <w:p w:rsidR="00CD4CB7" w:rsidRPr="00A73014" w:rsidRDefault="00CD4CB7" w:rsidP="00CC6CC5">
            <w:r w:rsidRPr="00A73014">
              <w:t>Начальник ГУ «Межмуниципальный отдел МВД России «Можгинский»</w:t>
            </w:r>
          </w:p>
        </w:tc>
        <w:tc>
          <w:tcPr>
            <w:tcW w:w="2040" w:type="dxa"/>
          </w:tcPr>
          <w:p w:rsidR="00CD4CB7" w:rsidRPr="00A73014" w:rsidRDefault="00CD4CB7" w:rsidP="00CC6CC5">
            <w:r w:rsidRPr="00A73014">
              <w:t>Незамедлительно с момента прибытия</w:t>
            </w:r>
          </w:p>
          <w:p w:rsidR="00CC6CC5" w:rsidRPr="00A73014" w:rsidRDefault="00CC6CC5" w:rsidP="00CC6CC5">
            <w:r w:rsidRPr="00A73014">
              <w:t>до начала ликвидации трупа</w:t>
            </w:r>
          </w:p>
        </w:tc>
      </w:tr>
      <w:tr w:rsidR="00CD4CB7" w:rsidRPr="00A73014" w:rsidTr="00426D80">
        <w:trPr>
          <w:cantSplit/>
          <w:trHeight w:val="976"/>
        </w:trPr>
        <w:tc>
          <w:tcPr>
            <w:tcW w:w="859" w:type="dxa"/>
          </w:tcPr>
          <w:p w:rsidR="00CD4CB7" w:rsidRPr="00A73014" w:rsidRDefault="00CD4CB7" w:rsidP="00CC6CC5">
            <w:r w:rsidRPr="00A73014">
              <w:t>5</w:t>
            </w:r>
          </w:p>
        </w:tc>
        <w:tc>
          <w:tcPr>
            <w:tcW w:w="5937" w:type="dxa"/>
          </w:tcPr>
          <w:p w:rsidR="00CD4CB7" w:rsidRPr="00A73014" w:rsidRDefault="00CD4CB7" w:rsidP="00CC6CC5">
            <w:r w:rsidRPr="00A73014">
              <w:t xml:space="preserve">Проведение аварийно-спасательных и других </w:t>
            </w:r>
          </w:p>
          <w:p w:rsidR="00CD4CB7" w:rsidRPr="00A73014" w:rsidRDefault="00CD4CB7" w:rsidP="00CC6CC5">
            <w:r w:rsidRPr="00A73014">
              <w:t>неотложных работ</w:t>
            </w:r>
            <w:r w:rsidR="00A73014">
              <w:t xml:space="preserve"> </w:t>
            </w:r>
            <w:r w:rsidR="00A73014" w:rsidRPr="00A73014">
              <w:t>(при необходимости)</w:t>
            </w:r>
          </w:p>
        </w:tc>
        <w:tc>
          <w:tcPr>
            <w:tcW w:w="2546" w:type="dxa"/>
          </w:tcPr>
          <w:p w:rsidR="00CD4CB7" w:rsidRPr="00A73014" w:rsidRDefault="00CD4CB7" w:rsidP="00CC6CC5">
            <w:r w:rsidRPr="00A73014">
              <w:t>Специалисты ПСЧ-22 ФГКУ «1 отряд ФПС по УР»</w:t>
            </w:r>
          </w:p>
        </w:tc>
        <w:tc>
          <w:tcPr>
            <w:tcW w:w="3214" w:type="dxa"/>
          </w:tcPr>
          <w:p w:rsidR="00CD4CB7" w:rsidRPr="00A73014" w:rsidRDefault="00CD4CB7" w:rsidP="00CC6CC5">
            <w:r w:rsidRPr="00A73014">
              <w:t>Начальник</w:t>
            </w:r>
          </w:p>
          <w:p w:rsidR="00CD4CB7" w:rsidRPr="00A73014" w:rsidRDefault="00CD4CB7" w:rsidP="00CC6CC5">
            <w:r w:rsidRPr="00A73014">
              <w:t>ПСЧ-22 ФГКУ «1 отряд ФПС по УР»</w:t>
            </w:r>
          </w:p>
        </w:tc>
        <w:tc>
          <w:tcPr>
            <w:tcW w:w="2040" w:type="dxa"/>
          </w:tcPr>
          <w:p w:rsidR="00CD4CB7" w:rsidRPr="00A73014" w:rsidRDefault="00CD4CB7" w:rsidP="00CC6CC5">
            <w:r w:rsidRPr="00A73014">
              <w:t>Незамедлительно с момента прибытия</w:t>
            </w:r>
          </w:p>
        </w:tc>
      </w:tr>
      <w:tr w:rsidR="00CD4CB7" w:rsidRPr="00A73014" w:rsidTr="00426D80">
        <w:trPr>
          <w:cantSplit/>
          <w:trHeight w:val="1130"/>
        </w:trPr>
        <w:tc>
          <w:tcPr>
            <w:tcW w:w="859" w:type="dxa"/>
          </w:tcPr>
          <w:p w:rsidR="00CD4CB7" w:rsidRPr="00A73014" w:rsidRDefault="00CD4CB7" w:rsidP="00CC6CC5">
            <w:r w:rsidRPr="00A73014">
              <w:t>6</w:t>
            </w:r>
          </w:p>
        </w:tc>
        <w:tc>
          <w:tcPr>
            <w:tcW w:w="5937" w:type="dxa"/>
          </w:tcPr>
          <w:p w:rsidR="00CD4CB7" w:rsidRPr="00A73014" w:rsidRDefault="00CD4CB7" w:rsidP="00CC6CC5">
            <w:r w:rsidRPr="00A73014">
              <w:t>Оказание медицинской помощи пострадавшим</w:t>
            </w:r>
          </w:p>
          <w:p w:rsidR="00CD4CB7" w:rsidRPr="00A73014" w:rsidRDefault="00CD4CB7" w:rsidP="00CC6CC5">
            <w:r w:rsidRPr="00A73014">
              <w:t>эвакуация пострадавших (при необходимости)</w:t>
            </w:r>
            <w:r w:rsidR="00455A46" w:rsidRPr="00A73014">
              <w:t xml:space="preserve">, </w:t>
            </w:r>
            <w:r w:rsidRPr="00A73014">
              <w:t>медицинское сопровождение АСДНР</w:t>
            </w:r>
          </w:p>
        </w:tc>
        <w:tc>
          <w:tcPr>
            <w:tcW w:w="2546" w:type="dxa"/>
          </w:tcPr>
          <w:p w:rsidR="00CD4CB7" w:rsidRPr="00A73014" w:rsidRDefault="00CD4CB7" w:rsidP="00CC6CC5">
            <w:r w:rsidRPr="00A73014">
              <w:t>Специалисты БУЗ УР «Можгинская районная больница МЗ УР»</w:t>
            </w:r>
          </w:p>
        </w:tc>
        <w:tc>
          <w:tcPr>
            <w:tcW w:w="3214" w:type="dxa"/>
          </w:tcPr>
          <w:p w:rsidR="00CD4CB7" w:rsidRPr="00A73014" w:rsidRDefault="00CD4CB7" w:rsidP="00CC6CC5">
            <w:r w:rsidRPr="00A73014">
              <w:t>Главный врач БУЗ УР «Можгинская районная больница МЗ УР»</w:t>
            </w:r>
          </w:p>
        </w:tc>
        <w:tc>
          <w:tcPr>
            <w:tcW w:w="2040" w:type="dxa"/>
          </w:tcPr>
          <w:p w:rsidR="00CD4CB7" w:rsidRPr="00A73014" w:rsidRDefault="00CD4CB7" w:rsidP="00CC6CC5">
            <w:r w:rsidRPr="00A73014">
              <w:t>Незамедлительно с момента прибытия</w:t>
            </w:r>
          </w:p>
        </w:tc>
      </w:tr>
      <w:tr w:rsidR="00CD4CB7" w:rsidRPr="00A73014" w:rsidTr="00426D80">
        <w:trPr>
          <w:cantSplit/>
          <w:trHeight w:val="2542"/>
        </w:trPr>
        <w:tc>
          <w:tcPr>
            <w:tcW w:w="859" w:type="dxa"/>
          </w:tcPr>
          <w:p w:rsidR="00CD4CB7" w:rsidRPr="00A73014" w:rsidRDefault="00CD4CB7" w:rsidP="00CC6CC5">
            <w:r w:rsidRPr="00A73014">
              <w:t>7</w:t>
            </w:r>
          </w:p>
        </w:tc>
        <w:tc>
          <w:tcPr>
            <w:tcW w:w="5937" w:type="dxa"/>
          </w:tcPr>
          <w:p w:rsidR="00CD4CB7" w:rsidRPr="00A73014" w:rsidRDefault="00CD4CB7" w:rsidP="00CC6CC5">
            <w:r w:rsidRPr="00A73014">
              <w:t xml:space="preserve">Фиксация (актирование) факта происшествия. Определение размера </w:t>
            </w:r>
            <w:r w:rsidR="000E1504" w:rsidRPr="00A73014">
              <w:t>иска</w:t>
            </w:r>
            <w:r w:rsidRPr="00A73014">
              <w:t>, в случае установления транспортного средства, действия которого привели к гибели объектов животного мира</w:t>
            </w:r>
          </w:p>
        </w:tc>
        <w:tc>
          <w:tcPr>
            <w:tcW w:w="2546" w:type="dxa"/>
          </w:tcPr>
          <w:p w:rsidR="00CD4CB7" w:rsidRPr="00A73014" w:rsidRDefault="00CD4CB7" w:rsidP="00CC6CC5">
            <w:r w:rsidRPr="00A73014">
              <w:t xml:space="preserve">Специалисты </w:t>
            </w:r>
            <w:r w:rsidR="008E0F6D" w:rsidRPr="00A73014">
              <w:t>Управления охраны и мониторинга объектов животного мира Министерства природных ресурсов и охраны окружающей среды Удмуртской Республики</w:t>
            </w:r>
          </w:p>
        </w:tc>
        <w:tc>
          <w:tcPr>
            <w:tcW w:w="3214" w:type="dxa"/>
          </w:tcPr>
          <w:p w:rsidR="00CD4CB7" w:rsidRPr="00A73014" w:rsidRDefault="00CD4CB7" w:rsidP="00CC6CC5">
            <w:r w:rsidRPr="00A73014">
              <w:t xml:space="preserve">Инспектор по охране объектов животного мира Управления охраны </w:t>
            </w:r>
            <w:r w:rsidR="006964AF" w:rsidRPr="00A73014">
              <w:t>и</w:t>
            </w:r>
            <w:r w:rsidRPr="00A73014">
              <w:t xml:space="preserve"> </w:t>
            </w:r>
            <w:r w:rsidR="006964AF" w:rsidRPr="00A73014">
              <w:t>мониторинга объектов животного мира Министерства природных ресурсов и охраны окружающей среды Удмуртской Республики</w:t>
            </w:r>
            <w:r w:rsidRPr="00A73014">
              <w:t xml:space="preserve"> </w:t>
            </w:r>
          </w:p>
        </w:tc>
        <w:tc>
          <w:tcPr>
            <w:tcW w:w="2040" w:type="dxa"/>
          </w:tcPr>
          <w:p w:rsidR="00CD4CB7" w:rsidRPr="00A73014" w:rsidRDefault="00CD4CB7" w:rsidP="00CC6CC5">
            <w:r w:rsidRPr="00A73014">
              <w:t>Незамедлительно с момента прибытия</w:t>
            </w:r>
          </w:p>
        </w:tc>
      </w:tr>
      <w:tr w:rsidR="00CD4CB7" w:rsidRPr="00A73014" w:rsidTr="00426D80">
        <w:trPr>
          <w:cantSplit/>
          <w:trHeight w:val="1747"/>
        </w:trPr>
        <w:tc>
          <w:tcPr>
            <w:tcW w:w="859" w:type="dxa"/>
          </w:tcPr>
          <w:p w:rsidR="00CD4CB7" w:rsidRPr="00A73014" w:rsidRDefault="00CD4CB7" w:rsidP="00CC6CC5">
            <w:r w:rsidRPr="00A73014">
              <w:t>8</w:t>
            </w:r>
          </w:p>
        </w:tc>
        <w:tc>
          <w:tcPr>
            <w:tcW w:w="5937" w:type="dxa"/>
          </w:tcPr>
          <w:p w:rsidR="00CD4CB7" w:rsidRPr="00A73014" w:rsidRDefault="00CD4CB7" w:rsidP="00CC6CC5">
            <w:r w:rsidRPr="00A73014">
              <w:t>Отбор проб патоло</w:t>
            </w:r>
            <w:r w:rsidR="00426D80" w:rsidRPr="00A73014">
              <w:t>гического материала для проведе</w:t>
            </w:r>
            <w:r w:rsidRPr="00A73014">
              <w:t>ния лабораторных исследований, исключающих особо опасные болезни животных и болезни, общие для человека и животных; доставка проб в специализированную лабораторию, определение способа и места уничтожения</w:t>
            </w:r>
          </w:p>
        </w:tc>
        <w:tc>
          <w:tcPr>
            <w:tcW w:w="2546" w:type="dxa"/>
          </w:tcPr>
          <w:p w:rsidR="00CD4CB7" w:rsidRPr="00A73014" w:rsidRDefault="00CD4CB7" w:rsidP="00CC6CC5">
            <w:r w:rsidRPr="00A73014">
              <w:t>Специалисты БУ УР «</w:t>
            </w:r>
            <w:proofErr w:type="spellStart"/>
            <w:r w:rsidRPr="00A73014">
              <w:t>Можгинская</w:t>
            </w:r>
            <w:proofErr w:type="spellEnd"/>
            <w:r w:rsidRPr="00A73014">
              <w:t xml:space="preserve"> </w:t>
            </w:r>
            <w:proofErr w:type="spellStart"/>
            <w:r w:rsidRPr="00A73014">
              <w:t>райСББЖ</w:t>
            </w:r>
            <w:proofErr w:type="spellEnd"/>
            <w:r w:rsidRPr="00A73014">
              <w:t>»</w:t>
            </w:r>
          </w:p>
        </w:tc>
        <w:tc>
          <w:tcPr>
            <w:tcW w:w="3214" w:type="dxa"/>
          </w:tcPr>
          <w:p w:rsidR="00CD4CB7" w:rsidRPr="00A73014" w:rsidRDefault="00CD4CB7" w:rsidP="00CC6CC5">
            <w:r w:rsidRPr="00A73014">
              <w:t>Начальник БУ УР «</w:t>
            </w:r>
            <w:proofErr w:type="spellStart"/>
            <w:r w:rsidRPr="00A73014">
              <w:t>Можгинская</w:t>
            </w:r>
            <w:proofErr w:type="spellEnd"/>
            <w:r w:rsidRPr="00A73014">
              <w:t xml:space="preserve"> </w:t>
            </w:r>
            <w:proofErr w:type="spellStart"/>
            <w:r w:rsidRPr="00A73014">
              <w:t>райСББЖ</w:t>
            </w:r>
            <w:proofErr w:type="spellEnd"/>
            <w:r w:rsidRPr="00A73014">
              <w:t>»</w:t>
            </w:r>
          </w:p>
        </w:tc>
        <w:tc>
          <w:tcPr>
            <w:tcW w:w="2040" w:type="dxa"/>
          </w:tcPr>
          <w:p w:rsidR="00CD4CB7" w:rsidRPr="00A73014" w:rsidRDefault="00CD4CB7" w:rsidP="00CC6CC5">
            <w:r w:rsidRPr="00A73014">
              <w:t>Незамедлительно с момента прибытия</w:t>
            </w:r>
          </w:p>
        </w:tc>
      </w:tr>
      <w:tr w:rsidR="00CD4CB7" w:rsidRPr="00A73014" w:rsidTr="00426D80">
        <w:trPr>
          <w:cantSplit/>
          <w:trHeight w:val="1560"/>
        </w:trPr>
        <w:tc>
          <w:tcPr>
            <w:tcW w:w="859" w:type="dxa"/>
          </w:tcPr>
          <w:p w:rsidR="00CD4CB7" w:rsidRPr="00A73014" w:rsidRDefault="00CD4CB7" w:rsidP="00CC6CC5">
            <w:r w:rsidRPr="00A73014">
              <w:lastRenderedPageBreak/>
              <w:t>9</w:t>
            </w:r>
          </w:p>
        </w:tc>
        <w:tc>
          <w:tcPr>
            <w:tcW w:w="5937" w:type="dxa"/>
          </w:tcPr>
          <w:p w:rsidR="00CD4CB7" w:rsidRPr="00A73014" w:rsidRDefault="00CD4CB7" w:rsidP="00CC6CC5">
            <w:r w:rsidRPr="00A73014">
              <w:t>Исследование проб патологического материала</w:t>
            </w:r>
          </w:p>
        </w:tc>
        <w:tc>
          <w:tcPr>
            <w:tcW w:w="2546" w:type="dxa"/>
          </w:tcPr>
          <w:p w:rsidR="00CD4CB7" w:rsidRPr="00A73014" w:rsidRDefault="00CD4CB7" w:rsidP="00CC6CC5">
            <w:r w:rsidRPr="00A73014">
              <w:t>Специалисты БУ УР «Можгинская межрайонная ветеринарная лаборатория»</w:t>
            </w:r>
          </w:p>
        </w:tc>
        <w:tc>
          <w:tcPr>
            <w:tcW w:w="3214" w:type="dxa"/>
          </w:tcPr>
          <w:p w:rsidR="00CD4CB7" w:rsidRPr="00A73014" w:rsidRDefault="00CD4CB7" w:rsidP="00CC6CC5">
            <w:r w:rsidRPr="00A73014">
              <w:t>Директор БУ УР «Можгинская межрайонная ветеринарная лаборатория»</w:t>
            </w:r>
          </w:p>
        </w:tc>
        <w:tc>
          <w:tcPr>
            <w:tcW w:w="2040" w:type="dxa"/>
          </w:tcPr>
          <w:p w:rsidR="00CD4CB7" w:rsidRPr="00A73014" w:rsidRDefault="00CD4CB7" w:rsidP="00CC6CC5">
            <w:r w:rsidRPr="00A73014">
              <w:t>Незамедлительно с момента доставки проб патологического материала</w:t>
            </w:r>
          </w:p>
        </w:tc>
      </w:tr>
      <w:tr w:rsidR="00CC6CC5" w:rsidRPr="00A73014" w:rsidTr="00426D80">
        <w:trPr>
          <w:cantSplit/>
          <w:trHeight w:val="1398"/>
        </w:trPr>
        <w:tc>
          <w:tcPr>
            <w:tcW w:w="859" w:type="dxa"/>
          </w:tcPr>
          <w:p w:rsidR="00CC6CC5" w:rsidRPr="00A73014" w:rsidRDefault="00CC6CC5" w:rsidP="00CC6CC5">
            <w:r w:rsidRPr="00A73014">
              <w:t>10</w:t>
            </w:r>
          </w:p>
        </w:tc>
        <w:tc>
          <w:tcPr>
            <w:tcW w:w="5937" w:type="dxa"/>
          </w:tcPr>
          <w:p w:rsidR="00CC6CC5" w:rsidRPr="00A73014" w:rsidRDefault="00CC6CC5" w:rsidP="00CC6CC5">
            <w:r w:rsidRPr="00A73014">
              <w:t>Доставка трупа животного, погибшего на подведомственных территориях, к месту уничтожения (захоронения)</w:t>
            </w:r>
          </w:p>
          <w:p w:rsidR="00CC6CC5" w:rsidRPr="00A73014" w:rsidRDefault="00CC6CC5" w:rsidP="00CC6CC5"/>
        </w:tc>
        <w:tc>
          <w:tcPr>
            <w:tcW w:w="2546" w:type="dxa"/>
          </w:tcPr>
          <w:p w:rsidR="00CC6CC5" w:rsidRPr="00A73014" w:rsidRDefault="00CC6CC5" w:rsidP="00CC6CC5">
            <w:r w:rsidRPr="00A73014">
              <w:t xml:space="preserve">Организации обслуживающие автомобильные дороги; </w:t>
            </w:r>
          </w:p>
          <w:p w:rsidR="00CC6CC5" w:rsidRPr="00A73014" w:rsidRDefault="00CC6CC5" w:rsidP="00CC6CC5">
            <w:proofErr w:type="spellStart"/>
            <w:r w:rsidRPr="00A73014">
              <w:t>Агрызская</w:t>
            </w:r>
            <w:proofErr w:type="spellEnd"/>
            <w:r w:rsidRPr="00A73014">
              <w:t xml:space="preserve"> дистанция </w:t>
            </w:r>
            <w:proofErr w:type="gramStart"/>
            <w:r w:rsidRPr="00A73014">
              <w:t>пути Горьковской дирекции инфраструктуры Центральной дирекции инфраструктуры филиала</w:t>
            </w:r>
            <w:proofErr w:type="gramEnd"/>
            <w:r w:rsidRPr="00A73014">
              <w:t xml:space="preserve"> ОАО «РЖД» (при дорожно-транспортном происшествии на железной дороге)</w:t>
            </w:r>
          </w:p>
          <w:p w:rsidR="00CC6CC5" w:rsidRPr="00A73014" w:rsidRDefault="00CC6CC5" w:rsidP="00CC6CC5">
            <w:r w:rsidRPr="00A73014">
              <w:t xml:space="preserve">- </w:t>
            </w:r>
            <w:r w:rsidRPr="00A73014">
              <w:t>главы муниципальных образований сельских поселений</w:t>
            </w:r>
            <w:r w:rsidRPr="00A73014">
              <w:t xml:space="preserve"> (в части сопровождения к  месту уничтожения (захоронения) трупа)</w:t>
            </w:r>
          </w:p>
        </w:tc>
        <w:tc>
          <w:tcPr>
            <w:tcW w:w="3214" w:type="dxa"/>
          </w:tcPr>
          <w:p w:rsidR="00CC6CC5" w:rsidRPr="00A73014" w:rsidRDefault="00CC6CC5" w:rsidP="00CC6CC5">
            <w:r w:rsidRPr="00A73014">
              <w:t>-</w:t>
            </w:r>
            <w:r w:rsidRPr="00A73014">
              <w:t xml:space="preserve">Руководители организаций обслуживающих автомобильные дороги; </w:t>
            </w:r>
          </w:p>
          <w:p w:rsidR="00CC6CC5" w:rsidRPr="00A73014" w:rsidRDefault="00CC6CC5" w:rsidP="00CC6CC5">
            <w:r w:rsidRPr="00A73014">
              <w:t>-</w:t>
            </w:r>
            <w:r w:rsidRPr="00A73014">
              <w:t xml:space="preserve">Руководитель </w:t>
            </w:r>
            <w:proofErr w:type="spellStart"/>
            <w:r w:rsidRPr="00A73014">
              <w:t>Агрызской</w:t>
            </w:r>
            <w:proofErr w:type="spellEnd"/>
            <w:r w:rsidRPr="00A73014">
              <w:t xml:space="preserve"> дистанция </w:t>
            </w:r>
            <w:proofErr w:type="gramStart"/>
            <w:r w:rsidRPr="00A73014">
              <w:t>пути Горьковской дирекции инфраструктуры Центральной дирекции инфраструктуры филиала</w:t>
            </w:r>
            <w:proofErr w:type="gramEnd"/>
            <w:r w:rsidRPr="00A73014">
              <w:t xml:space="preserve"> ОАО «РЖД» (при дорожно-транспортном происшествии на железной дороге), </w:t>
            </w:r>
          </w:p>
          <w:p w:rsidR="00CC6CC5" w:rsidRPr="00A73014" w:rsidRDefault="00CC6CC5" w:rsidP="00CC6CC5">
            <w:r w:rsidRPr="00A73014">
              <w:t>-</w:t>
            </w:r>
            <w:r w:rsidRPr="00A73014">
              <w:t>главы муниципальных образований сельских поселений</w:t>
            </w:r>
          </w:p>
        </w:tc>
        <w:tc>
          <w:tcPr>
            <w:tcW w:w="2040" w:type="dxa"/>
          </w:tcPr>
          <w:p w:rsidR="00CC6CC5" w:rsidRPr="00A73014" w:rsidRDefault="00CC6CC5" w:rsidP="00CC6CC5">
            <w:r w:rsidRPr="00A73014">
              <w:t>Незамедлительно с момента прибытия</w:t>
            </w:r>
          </w:p>
        </w:tc>
      </w:tr>
      <w:tr w:rsidR="00CC6CC5" w:rsidRPr="00A73014" w:rsidTr="00A73014">
        <w:trPr>
          <w:cantSplit/>
          <w:trHeight w:val="5092"/>
        </w:trPr>
        <w:tc>
          <w:tcPr>
            <w:tcW w:w="859" w:type="dxa"/>
          </w:tcPr>
          <w:p w:rsidR="00CC6CC5" w:rsidRPr="00A73014" w:rsidRDefault="00CC6CC5" w:rsidP="00CC6CC5">
            <w:r w:rsidRPr="00A73014">
              <w:lastRenderedPageBreak/>
              <w:t>11</w:t>
            </w:r>
          </w:p>
        </w:tc>
        <w:tc>
          <w:tcPr>
            <w:tcW w:w="5937" w:type="dxa"/>
          </w:tcPr>
          <w:p w:rsidR="00CC6CC5" w:rsidRPr="00A73014" w:rsidRDefault="00CC6CC5" w:rsidP="00CC6CC5">
            <w:r w:rsidRPr="00A73014">
              <w:t>Организация и проведение уничтожения трупа животного, погибшего в ДТП, на специально определенной площадке сельского поселения, в случае если невозможно захоронение в скотомогильнике</w:t>
            </w:r>
          </w:p>
        </w:tc>
        <w:tc>
          <w:tcPr>
            <w:tcW w:w="2546" w:type="dxa"/>
          </w:tcPr>
          <w:p w:rsidR="00CC6CC5" w:rsidRPr="00A73014" w:rsidRDefault="00CC6CC5" w:rsidP="00CC6CC5">
            <w:r w:rsidRPr="00A73014">
              <w:t xml:space="preserve">Организации обслуживающие автомобильные дороги; </w:t>
            </w:r>
          </w:p>
          <w:p w:rsidR="00CC6CC5" w:rsidRPr="00A73014" w:rsidRDefault="00CC6CC5" w:rsidP="00CC6CC5">
            <w:proofErr w:type="spellStart"/>
            <w:r w:rsidRPr="00A73014">
              <w:t>Агрызская</w:t>
            </w:r>
            <w:proofErr w:type="spellEnd"/>
            <w:r w:rsidRPr="00A73014">
              <w:t xml:space="preserve"> дистанция </w:t>
            </w:r>
            <w:proofErr w:type="gramStart"/>
            <w:r w:rsidRPr="00A73014">
              <w:t>пути Горьковской дирекции инфраструктуры Центральной дирекции инфраструктуры филиала</w:t>
            </w:r>
            <w:proofErr w:type="gramEnd"/>
            <w:r w:rsidRPr="00A73014">
              <w:t xml:space="preserve"> ОАО «РЖД» (при дорожно-транспортном происшествии на железной дороге)</w:t>
            </w:r>
          </w:p>
          <w:p w:rsidR="00CC6CC5" w:rsidRPr="00A73014" w:rsidRDefault="00CC6CC5" w:rsidP="00CC6CC5"/>
        </w:tc>
        <w:tc>
          <w:tcPr>
            <w:tcW w:w="3214" w:type="dxa"/>
          </w:tcPr>
          <w:p w:rsidR="00CC6CC5" w:rsidRPr="00A73014" w:rsidRDefault="00CC6CC5" w:rsidP="00CC6CC5">
            <w:r w:rsidRPr="00A73014">
              <w:t xml:space="preserve">Руководители организаций обслуживающих автомобильные дороги; </w:t>
            </w:r>
          </w:p>
          <w:p w:rsidR="00CC6CC5" w:rsidRPr="00A73014" w:rsidRDefault="00CC6CC5" w:rsidP="00CC6CC5">
            <w:r w:rsidRPr="00A73014">
              <w:t xml:space="preserve">Руководитель </w:t>
            </w:r>
            <w:proofErr w:type="spellStart"/>
            <w:r w:rsidRPr="00A73014">
              <w:t>Агрызской</w:t>
            </w:r>
            <w:proofErr w:type="spellEnd"/>
            <w:r w:rsidRPr="00A73014">
              <w:t xml:space="preserve"> дистанция </w:t>
            </w:r>
            <w:proofErr w:type="gramStart"/>
            <w:r w:rsidRPr="00A73014">
              <w:t>пути Горьковской дирекции инфраструктуры Центральной дирекции инфраструктуры филиала</w:t>
            </w:r>
            <w:proofErr w:type="gramEnd"/>
            <w:r w:rsidRPr="00A73014">
              <w:t xml:space="preserve"> ОАО «РЖД» (при дорожно-транспортном происшествии на железной дороге)</w:t>
            </w:r>
          </w:p>
          <w:p w:rsidR="00CC6CC5" w:rsidRPr="00A73014" w:rsidRDefault="00CC6CC5" w:rsidP="00CC6CC5"/>
          <w:p w:rsidR="00CC6CC5" w:rsidRPr="00A73014" w:rsidRDefault="00CC6CC5" w:rsidP="00CC6CC5">
            <w:r w:rsidRPr="00A73014">
              <w:t>Глава муниципального образования (в части определения места уничтожения трупа)</w:t>
            </w:r>
          </w:p>
        </w:tc>
        <w:tc>
          <w:tcPr>
            <w:tcW w:w="2040" w:type="dxa"/>
          </w:tcPr>
          <w:p w:rsidR="00CC6CC5" w:rsidRPr="00A73014" w:rsidRDefault="00CC6CC5" w:rsidP="00CC6CC5">
            <w:r w:rsidRPr="00A73014">
              <w:t>Незамедлительно с момента прибытия</w:t>
            </w:r>
          </w:p>
        </w:tc>
      </w:tr>
      <w:tr w:rsidR="00CC6CC5" w:rsidRPr="00A73014" w:rsidTr="00426D80">
        <w:trPr>
          <w:cantSplit/>
          <w:trHeight w:val="1645"/>
        </w:trPr>
        <w:tc>
          <w:tcPr>
            <w:tcW w:w="859" w:type="dxa"/>
          </w:tcPr>
          <w:p w:rsidR="00CC6CC5" w:rsidRPr="00A73014" w:rsidRDefault="00CC6CC5" w:rsidP="00CC6CC5">
            <w:r w:rsidRPr="00A73014">
              <w:t>12</w:t>
            </w:r>
          </w:p>
        </w:tc>
        <w:tc>
          <w:tcPr>
            <w:tcW w:w="5937" w:type="dxa"/>
          </w:tcPr>
          <w:p w:rsidR="00CC6CC5" w:rsidRPr="00A73014" w:rsidRDefault="00CC6CC5" w:rsidP="00CC6CC5">
            <w:proofErr w:type="gramStart"/>
            <w:r w:rsidRPr="00A73014">
              <w:t>Контроль за</w:t>
            </w:r>
            <w:proofErr w:type="gramEnd"/>
            <w:r w:rsidRPr="00A73014">
              <w:t xml:space="preserve"> проведением транспортировки, уничтожения трупа животного, погибшего в ДТП; дезинфекция места обнаружения трупа; дезинфекция транспортного средства, задействованного в доставке трупа к месту уничтожения (захоронения)</w:t>
            </w:r>
          </w:p>
        </w:tc>
        <w:tc>
          <w:tcPr>
            <w:tcW w:w="2546" w:type="dxa"/>
          </w:tcPr>
          <w:p w:rsidR="00CC6CC5" w:rsidRPr="00A73014" w:rsidRDefault="00CC6CC5" w:rsidP="00CC6CC5">
            <w:r w:rsidRPr="00A73014">
              <w:t xml:space="preserve">Главный государственный ветеринарный инспектор </w:t>
            </w:r>
            <w:r w:rsidRPr="00A73014">
              <w:rPr>
                <w:rStyle w:val="af2"/>
                <w:b w:val="0"/>
              </w:rPr>
              <w:t>Управления государственного ветеринарного надзора ГУВ УР</w:t>
            </w:r>
          </w:p>
        </w:tc>
        <w:tc>
          <w:tcPr>
            <w:tcW w:w="3214" w:type="dxa"/>
          </w:tcPr>
          <w:p w:rsidR="00CC6CC5" w:rsidRPr="00A73014" w:rsidRDefault="00CC6CC5" w:rsidP="00CC6CC5">
            <w:pPr>
              <w:rPr>
                <w:rStyle w:val="af2"/>
                <w:b w:val="0"/>
              </w:rPr>
            </w:pPr>
            <w:r w:rsidRPr="00A73014">
              <w:rPr>
                <w:rStyle w:val="af2"/>
                <w:b w:val="0"/>
              </w:rPr>
              <w:t>Управление государственного ветеринарного надзора</w:t>
            </w:r>
          </w:p>
          <w:p w:rsidR="00CC6CC5" w:rsidRPr="00A73014" w:rsidRDefault="00CC6CC5" w:rsidP="00CC6CC5">
            <w:r w:rsidRPr="00A73014">
              <w:rPr>
                <w:rStyle w:val="af2"/>
                <w:b w:val="0"/>
              </w:rPr>
              <w:t>ГУВ УР</w:t>
            </w:r>
          </w:p>
        </w:tc>
        <w:tc>
          <w:tcPr>
            <w:tcW w:w="2040" w:type="dxa"/>
          </w:tcPr>
          <w:p w:rsidR="00CC6CC5" w:rsidRPr="00A73014" w:rsidRDefault="00CC6CC5" w:rsidP="00CC6CC5">
            <w:r w:rsidRPr="00A73014">
              <w:t>В течени</w:t>
            </w:r>
            <w:proofErr w:type="gramStart"/>
            <w:r w:rsidRPr="00A73014">
              <w:t>и</w:t>
            </w:r>
            <w:proofErr w:type="gramEnd"/>
            <w:r w:rsidRPr="00A73014">
              <w:t xml:space="preserve"> 24 часов</w:t>
            </w:r>
          </w:p>
        </w:tc>
      </w:tr>
      <w:tr w:rsidR="00CC6CC5" w:rsidRPr="00A73014" w:rsidTr="00762DAE">
        <w:trPr>
          <w:cantSplit/>
          <w:trHeight w:val="1032"/>
        </w:trPr>
        <w:tc>
          <w:tcPr>
            <w:tcW w:w="14596" w:type="dxa"/>
            <w:gridSpan w:val="5"/>
          </w:tcPr>
          <w:p w:rsidR="00CC6CC5" w:rsidRPr="00A73014" w:rsidRDefault="00CC6CC5" w:rsidP="00CC6CC5">
            <w:pPr>
              <w:rPr>
                <w:b/>
              </w:rPr>
            </w:pPr>
            <w:r w:rsidRPr="00A73014">
              <w:rPr>
                <w:b/>
              </w:rPr>
              <w:t>Информацию о ходе ликвидации происшествия  и завершения работ предоставлять в  ЕДДС муниципального образования «Можгинский район», начальнику отдела по делам ГО, ЧС, мобилизационной работе и материальному обеспечению  информацию о завершении работ двести до руководства района</w:t>
            </w:r>
          </w:p>
        </w:tc>
      </w:tr>
    </w:tbl>
    <w:p w:rsidR="00CD4CB7" w:rsidRPr="00A73014" w:rsidRDefault="00CD4CB7" w:rsidP="00CC6CC5">
      <w:pPr>
        <w:ind w:firstLine="709"/>
      </w:pPr>
    </w:p>
    <w:p w:rsidR="00CD4CB7" w:rsidRPr="00A73014" w:rsidRDefault="00CD4CB7" w:rsidP="00CC6CC5">
      <w:pPr>
        <w:tabs>
          <w:tab w:val="left" w:pos="1134"/>
        </w:tabs>
        <w:ind w:left="774"/>
      </w:pPr>
    </w:p>
    <w:p w:rsidR="00CD4CB7" w:rsidRPr="00A73014" w:rsidRDefault="00CD4CB7" w:rsidP="00CC6CC5">
      <w:pPr>
        <w:tabs>
          <w:tab w:val="left" w:pos="3750"/>
        </w:tabs>
      </w:pPr>
    </w:p>
    <w:p w:rsidR="00CD4CB7" w:rsidRPr="00A73014" w:rsidRDefault="00CD4CB7" w:rsidP="00CC6CC5">
      <w:pPr>
        <w:tabs>
          <w:tab w:val="left" w:pos="3750"/>
        </w:tabs>
      </w:pPr>
    </w:p>
    <w:sectPr w:rsidR="00CD4CB7" w:rsidRPr="00A73014" w:rsidSect="00A73014">
      <w:type w:val="continuous"/>
      <w:pgSz w:w="16838" w:h="11906" w:orient="landscape" w:code="9"/>
      <w:pgMar w:top="1134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63F62"/>
    <w:multiLevelType w:val="hybridMultilevel"/>
    <w:tmpl w:val="D38C47B4"/>
    <w:lvl w:ilvl="0" w:tplc="BFDCEFB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F311F99"/>
    <w:multiLevelType w:val="hybridMultilevel"/>
    <w:tmpl w:val="A43289E4"/>
    <w:lvl w:ilvl="0" w:tplc="3828E33A">
      <w:start w:val="1"/>
      <w:numFmt w:val="decimal"/>
      <w:lvlText w:val="%1."/>
      <w:lvlJc w:val="left"/>
      <w:pPr>
        <w:ind w:left="20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  <w:rPr>
        <w:rFonts w:cs="Times New Roman"/>
      </w:rPr>
    </w:lvl>
  </w:abstractNum>
  <w:abstractNum w:abstractNumId="2">
    <w:nsid w:val="7CD96ABD"/>
    <w:multiLevelType w:val="hybridMultilevel"/>
    <w:tmpl w:val="940AC588"/>
    <w:lvl w:ilvl="0" w:tplc="6728F3C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F647FA"/>
    <w:rsid w:val="000017AB"/>
    <w:rsid w:val="00001EC5"/>
    <w:rsid w:val="00002D50"/>
    <w:rsid w:val="0000365A"/>
    <w:rsid w:val="000055FF"/>
    <w:rsid w:val="000078B5"/>
    <w:rsid w:val="00010E5E"/>
    <w:rsid w:val="000201EC"/>
    <w:rsid w:val="000237B9"/>
    <w:rsid w:val="00025A3A"/>
    <w:rsid w:val="00032D2E"/>
    <w:rsid w:val="00033D0D"/>
    <w:rsid w:val="00037AE2"/>
    <w:rsid w:val="00041B2D"/>
    <w:rsid w:val="000421E0"/>
    <w:rsid w:val="00053430"/>
    <w:rsid w:val="00054CB6"/>
    <w:rsid w:val="00060EBE"/>
    <w:rsid w:val="000649DF"/>
    <w:rsid w:val="00067665"/>
    <w:rsid w:val="0007029A"/>
    <w:rsid w:val="0007635E"/>
    <w:rsid w:val="000818BB"/>
    <w:rsid w:val="00092E74"/>
    <w:rsid w:val="00093D17"/>
    <w:rsid w:val="000B0B5E"/>
    <w:rsid w:val="000C3C11"/>
    <w:rsid w:val="000D32EA"/>
    <w:rsid w:val="000D6BAE"/>
    <w:rsid w:val="000E04B4"/>
    <w:rsid w:val="000E1504"/>
    <w:rsid w:val="00103473"/>
    <w:rsid w:val="0010520D"/>
    <w:rsid w:val="00115A35"/>
    <w:rsid w:val="00115E06"/>
    <w:rsid w:val="001221C8"/>
    <w:rsid w:val="001278F3"/>
    <w:rsid w:val="00133160"/>
    <w:rsid w:val="00137D68"/>
    <w:rsid w:val="00141621"/>
    <w:rsid w:val="00143642"/>
    <w:rsid w:val="0014366E"/>
    <w:rsid w:val="001439AA"/>
    <w:rsid w:val="0014505E"/>
    <w:rsid w:val="001510FE"/>
    <w:rsid w:val="00154E33"/>
    <w:rsid w:val="00162099"/>
    <w:rsid w:val="00162AC8"/>
    <w:rsid w:val="0017253F"/>
    <w:rsid w:val="001775E6"/>
    <w:rsid w:val="001851FC"/>
    <w:rsid w:val="001865F5"/>
    <w:rsid w:val="00191E95"/>
    <w:rsid w:val="0019575B"/>
    <w:rsid w:val="001A1E4A"/>
    <w:rsid w:val="001B06D0"/>
    <w:rsid w:val="001B3DDB"/>
    <w:rsid w:val="001C3916"/>
    <w:rsid w:val="001C66BB"/>
    <w:rsid w:val="001C780E"/>
    <w:rsid w:val="001D2215"/>
    <w:rsid w:val="001D2DC5"/>
    <w:rsid w:val="001D2E59"/>
    <w:rsid w:val="001D50AF"/>
    <w:rsid w:val="001E553F"/>
    <w:rsid w:val="001F33FC"/>
    <w:rsid w:val="001F6232"/>
    <w:rsid w:val="0020162C"/>
    <w:rsid w:val="00204E0C"/>
    <w:rsid w:val="002148BD"/>
    <w:rsid w:val="00216C6C"/>
    <w:rsid w:val="00217CB6"/>
    <w:rsid w:val="00223675"/>
    <w:rsid w:val="00227DCB"/>
    <w:rsid w:val="00230371"/>
    <w:rsid w:val="00245C30"/>
    <w:rsid w:val="002475EB"/>
    <w:rsid w:val="00252911"/>
    <w:rsid w:val="00255770"/>
    <w:rsid w:val="0025795B"/>
    <w:rsid w:val="00265B55"/>
    <w:rsid w:val="002669CB"/>
    <w:rsid w:val="00287C07"/>
    <w:rsid w:val="00293745"/>
    <w:rsid w:val="00295CBD"/>
    <w:rsid w:val="00297C33"/>
    <w:rsid w:val="002A5E30"/>
    <w:rsid w:val="002A615A"/>
    <w:rsid w:val="002A6671"/>
    <w:rsid w:val="002B1389"/>
    <w:rsid w:val="002B2402"/>
    <w:rsid w:val="002B31A0"/>
    <w:rsid w:val="002B6B8F"/>
    <w:rsid w:val="002C0C3C"/>
    <w:rsid w:val="002C11C9"/>
    <w:rsid w:val="002C2C6E"/>
    <w:rsid w:val="002F3198"/>
    <w:rsid w:val="002F4061"/>
    <w:rsid w:val="002F7B40"/>
    <w:rsid w:val="00301940"/>
    <w:rsid w:val="00306CBA"/>
    <w:rsid w:val="00307BC1"/>
    <w:rsid w:val="00311D81"/>
    <w:rsid w:val="00314562"/>
    <w:rsid w:val="00321E21"/>
    <w:rsid w:val="003317B6"/>
    <w:rsid w:val="00332666"/>
    <w:rsid w:val="00340A9D"/>
    <w:rsid w:val="00342413"/>
    <w:rsid w:val="00356426"/>
    <w:rsid w:val="00360602"/>
    <w:rsid w:val="0036291B"/>
    <w:rsid w:val="00364059"/>
    <w:rsid w:val="003663AF"/>
    <w:rsid w:val="00374DFD"/>
    <w:rsid w:val="00377474"/>
    <w:rsid w:val="00381E9E"/>
    <w:rsid w:val="00386709"/>
    <w:rsid w:val="003916A2"/>
    <w:rsid w:val="0039277F"/>
    <w:rsid w:val="003B464A"/>
    <w:rsid w:val="003B673D"/>
    <w:rsid w:val="003C0526"/>
    <w:rsid w:val="003D0B13"/>
    <w:rsid w:val="003F2704"/>
    <w:rsid w:val="004049D9"/>
    <w:rsid w:val="00404A71"/>
    <w:rsid w:val="00405DD4"/>
    <w:rsid w:val="00406802"/>
    <w:rsid w:val="004111E4"/>
    <w:rsid w:val="0041505A"/>
    <w:rsid w:val="004201A6"/>
    <w:rsid w:val="00421D5B"/>
    <w:rsid w:val="00424937"/>
    <w:rsid w:val="00424D12"/>
    <w:rsid w:val="00426D80"/>
    <w:rsid w:val="004333B7"/>
    <w:rsid w:val="0043556D"/>
    <w:rsid w:val="0043723B"/>
    <w:rsid w:val="00437650"/>
    <w:rsid w:val="00440DEB"/>
    <w:rsid w:val="00441FCC"/>
    <w:rsid w:val="00442938"/>
    <w:rsid w:val="00454822"/>
    <w:rsid w:val="004549AB"/>
    <w:rsid w:val="00455A46"/>
    <w:rsid w:val="00457E84"/>
    <w:rsid w:val="00460B04"/>
    <w:rsid w:val="0046245F"/>
    <w:rsid w:val="00477740"/>
    <w:rsid w:val="00480189"/>
    <w:rsid w:val="00486C3E"/>
    <w:rsid w:val="00487A60"/>
    <w:rsid w:val="004904B8"/>
    <w:rsid w:val="00493BD8"/>
    <w:rsid w:val="004964CE"/>
    <w:rsid w:val="004977C7"/>
    <w:rsid w:val="004A0418"/>
    <w:rsid w:val="004A14A3"/>
    <w:rsid w:val="004A2072"/>
    <w:rsid w:val="004A32EA"/>
    <w:rsid w:val="004A3CD7"/>
    <w:rsid w:val="004A4D26"/>
    <w:rsid w:val="004A5FE1"/>
    <w:rsid w:val="004B13FE"/>
    <w:rsid w:val="004B2704"/>
    <w:rsid w:val="004B497C"/>
    <w:rsid w:val="004B723A"/>
    <w:rsid w:val="004D2B89"/>
    <w:rsid w:val="005167FE"/>
    <w:rsid w:val="005228F6"/>
    <w:rsid w:val="005250B6"/>
    <w:rsid w:val="005262B9"/>
    <w:rsid w:val="00527345"/>
    <w:rsid w:val="00533283"/>
    <w:rsid w:val="005522E7"/>
    <w:rsid w:val="00555CF7"/>
    <w:rsid w:val="00580C2A"/>
    <w:rsid w:val="00584A64"/>
    <w:rsid w:val="00597579"/>
    <w:rsid w:val="005A188C"/>
    <w:rsid w:val="005B29C8"/>
    <w:rsid w:val="005B5EB0"/>
    <w:rsid w:val="005E2EA1"/>
    <w:rsid w:val="005E5A56"/>
    <w:rsid w:val="005F5397"/>
    <w:rsid w:val="005F7054"/>
    <w:rsid w:val="005F782B"/>
    <w:rsid w:val="0060439E"/>
    <w:rsid w:val="00604CB5"/>
    <w:rsid w:val="006064CD"/>
    <w:rsid w:val="00614BAC"/>
    <w:rsid w:val="006156F1"/>
    <w:rsid w:val="00622B6F"/>
    <w:rsid w:val="00631041"/>
    <w:rsid w:val="0063669A"/>
    <w:rsid w:val="0064085D"/>
    <w:rsid w:val="00645EA0"/>
    <w:rsid w:val="00656D1C"/>
    <w:rsid w:val="00660866"/>
    <w:rsid w:val="00665140"/>
    <w:rsid w:val="00672621"/>
    <w:rsid w:val="006739A3"/>
    <w:rsid w:val="006741E6"/>
    <w:rsid w:val="0067465C"/>
    <w:rsid w:val="006754AF"/>
    <w:rsid w:val="006964AF"/>
    <w:rsid w:val="006A1ED3"/>
    <w:rsid w:val="006A537C"/>
    <w:rsid w:val="006C1F20"/>
    <w:rsid w:val="006D5D78"/>
    <w:rsid w:val="006D6995"/>
    <w:rsid w:val="006E3412"/>
    <w:rsid w:val="006E4940"/>
    <w:rsid w:val="006E70CE"/>
    <w:rsid w:val="006F39B8"/>
    <w:rsid w:val="006F5197"/>
    <w:rsid w:val="006F6A71"/>
    <w:rsid w:val="00705647"/>
    <w:rsid w:val="00723C94"/>
    <w:rsid w:val="00732AEA"/>
    <w:rsid w:val="00733BF3"/>
    <w:rsid w:val="00744FE5"/>
    <w:rsid w:val="00762DAE"/>
    <w:rsid w:val="007633A7"/>
    <w:rsid w:val="00771A6D"/>
    <w:rsid w:val="0077351D"/>
    <w:rsid w:val="00777D16"/>
    <w:rsid w:val="007874DF"/>
    <w:rsid w:val="00796107"/>
    <w:rsid w:val="007B3F2D"/>
    <w:rsid w:val="007B442F"/>
    <w:rsid w:val="007B4E70"/>
    <w:rsid w:val="007B4F6F"/>
    <w:rsid w:val="007C5ADE"/>
    <w:rsid w:val="007D04B7"/>
    <w:rsid w:val="007D6012"/>
    <w:rsid w:val="007E68C5"/>
    <w:rsid w:val="00803ABC"/>
    <w:rsid w:val="00813F14"/>
    <w:rsid w:val="0081733A"/>
    <w:rsid w:val="0082251A"/>
    <w:rsid w:val="008226B1"/>
    <w:rsid w:val="0082488A"/>
    <w:rsid w:val="0083494D"/>
    <w:rsid w:val="00844A02"/>
    <w:rsid w:val="00854A4A"/>
    <w:rsid w:val="008648CE"/>
    <w:rsid w:val="008672EB"/>
    <w:rsid w:val="00872A1F"/>
    <w:rsid w:val="008732EE"/>
    <w:rsid w:val="0087392E"/>
    <w:rsid w:val="008813B6"/>
    <w:rsid w:val="008B79DF"/>
    <w:rsid w:val="008C1B28"/>
    <w:rsid w:val="008C5F05"/>
    <w:rsid w:val="008D5EE6"/>
    <w:rsid w:val="008E0F6D"/>
    <w:rsid w:val="008E1477"/>
    <w:rsid w:val="008E1537"/>
    <w:rsid w:val="008E1C1F"/>
    <w:rsid w:val="008E4F0D"/>
    <w:rsid w:val="008F062F"/>
    <w:rsid w:val="008F72EF"/>
    <w:rsid w:val="009000C5"/>
    <w:rsid w:val="00912B91"/>
    <w:rsid w:val="009133AA"/>
    <w:rsid w:val="00920EB2"/>
    <w:rsid w:val="00923EB7"/>
    <w:rsid w:val="00925031"/>
    <w:rsid w:val="00935811"/>
    <w:rsid w:val="00947999"/>
    <w:rsid w:val="0095199E"/>
    <w:rsid w:val="009541D7"/>
    <w:rsid w:val="00957262"/>
    <w:rsid w:val="00960CBE"/>
    <w:rsid w:val="009675F4"/>
    <w:rsid w:val="00972ED9"/>
    <w:rsid w:val="009800DD"/>
    <w:rsid w:val="00983032"/>
    <w:rsid w:val="00983D2F"/>
    <w:rsid w:val="00995224"/>
    <w:rsid w:val="009959CB"/>
    <w:rsid w:val="009A0448"/>
    <w:rsid w:val="009A12A6"/>
    <w:rsid w:val="009A46E9"/>
    <w:rsid w:val="009B3386"/>
    <w:rsid w:val="009D0FF8"/>
    <w:rsid w:val="009D2099"/>
    <w:rsid w:val="009D4353"/>
    <w:rsid w:val="009E7523"/>
    <w:rsid w:val="009F12F8"/>
    <w:rsid w:val="009F23C8"/>
    <w:rsid w:val="009F43E7"/>
    <w:rsid w:val="009F7C82"/>
    <w:rsid w:val="00A01A9F"/>
    <w:rsid w:val="00A05112"/>
    <w:rsid w:val="00A119D2"/>
    <w:rsid w:val="00A14D9D"/>
    <w:rsid w:val="00A20E74"/>
    <w:rsid w:val="00A222C4"/>
    <w:rsid w:val="00A248F3"/>
    <w:rsid w:val="00A30D8D"/>
    <w:rsid w:val="00A3508A"/>
    <w:rsid w:val="00A52970"/>
    <w:rsid w:val="00A56B2E"/>
    <w:rsid w:val="00A6061C"/>
    <w:rsid w:val="00A61A37"/>
    <w:rsid w:val="00A73014"/>
    <w:rsid w:val="00A83D83"/>
    <w:rsid w:val="00A90867"/>
    <w:rsid w:val="00A90AF6"/>
    <w:rsid w:val="00A93B75"/>
    <w:rsid w:val="00A94614"/>
    <w:rsid w:val="00A963E4"/>
    <w:rsid w:val="00AA39D1"/>
    <w:rsid w:val="00AA3CDE"/>
    <w:rsid w:val="00AB1963"/>
    <w:rsid w:val="00AC452A"/>
    <w:rsid w:val="00AC6027"/>
    <w:rsid w:val="00AD067E"/>
    <w:rsid w:val="00AE4C06"/>
    <w:rsid w:val="00AF2BE7"/>
    <w:rsid w:val="00AF2D1C"/>
    <w:rsid w:val="00AF4E35"/>
    <w:rsid w:val="00AF5786"/>
    <w:rsid w:val="00AF7B96"/>
    <w:rsid w:val="00B03BA1"/>
    <w:rsid w:val="00B10ED5"/>
    <w:rsid w:val="00B12DC3"/>
    <w:rsid w:val="00B23D00"/>
    <w:rsid w:val="00B25AEF"/>
    <w:rsid w:val="00B53C1D"/>
    <w:rsid w:val="00B62026"/>
    <w:rsid w:val="00B65AF0"/>
    <w:rsid w:val="00B65FE2"/>
    <w:rsid w:val="00B70DE0"/>
    <w:rsid w:val="00B71129"/>
    <w:rsid w:val="00B75C8C"/>
    <w:rsid w:val="00B857E0"/>
    <w:rsid w:val="00B85E84"/>
    <w:rsid w:val="00B91032"/>
    <w:rsid w:val="00B94892"/>
    <w:rsid w:val="00BA6161"/>
    <w:rsid w:val="00BB0938"/>
    <w:rsid w:val="00BB5699"/>
    <w:rsid w:val="00BC1D6C"/>
    <w:rsid w:val="00BC5D0E"/>
    <w:rsid w:val="00BE398D"/>
    <w:rsid w:val="00BE4AB7"/>
    <w:rsid w:val="00BF46CB"/>
    <w:rsid w:val="00BF6A3C"/>
    <w:rsid w:val="00C0095E"/>
    <w:rsid w:val="00C054E9"/>
    <w:rsid w:val="00C05D68"/>
    <w:rsid w:val="00C24E41"/>
    <w:rsid w:val="00C33C50"/>
    <w:rsid w:val="00C35F35"/>
    <w:rsid w:val="00C430C9"/>
    <w:rsid w:val="00C46AAB"/>
    <w:rsid w:val="00C5284B"/>
    <w:rsid w:val="00C53254"/>
    <w:rsid w:val="00C54C5E"/>
    <w:rsid w:val="00C576BB"/>
    <w:rsid w:val="00C64E0A"/>
    <w:rsid w:val="00C84ABB"/>
    <w:rsid w:val="00C8669F"/>
    <w:rsid w:val="00C87B03"/>
    <w:rsid w:val="00C97690"/>
    <w:rsid w:val="00CA5ADA"/>
    <w:rsid w:val="00CC6CC5"/>
    <w:rsid w:val="00CD0EA5"/>
    <w:rsid w:val="00CD4CB7"/>
    <w:rsid w:val="00D0209B"/>
    <w:rsid w:val="00D0249A"/>
    <w:rsid w:val="00D040ED"/>
    <w:rsid w:val="00D074DD"/>
    <w:rsid w:val="00D1617B"/>
    <w:rsid w:val="00D2358B"/>
    <w:rsid w:val="00D27A9F"/>
    <w:rsid w:val="00D31ACC"/>
    <w:rsid w:val="00D32A94"/>
    <w:rsid w:val="00D35453"/>
    <w:rsid w:val="00D403C3"/>
    <w:rsid w:val="00D40A12"/>
    <w:rsid w:val="00D42FA2"/>
    <w:rsid w:val="00D44664"/>
    <w:rsid w:val="00D515DD"/>
    <w:rsid w:val="00D61CCF"/>
    <w:rsid w:val="00D63CF2"/>
    <w:rsid w:val="00D71119"/>
    <w:rsid w:val="00D87853"/>
    <w:rsid w:val="00D90F8E"/>
    <w:rsid w:val="00D9323C"/>
    <w:rsid w:val="00D946A5"/>
    <w:rsid w:val="00D96D3E"/>
    <w:rsid w:val="00D97861"/>
    <w:rsid w:val="00DA0D6D"/>
    <w:rsid w:val="00DA1059"/>
    <w:rsid w:val="00DA50E9"/>
    <w:rsid w:val="00DB0041"/>
    <w:rsid w:val="00DB06A6"/>
    <w:rsid w:val="00DB1D70"/>
    <w:rsid w:val="00DB48FF"/>
    <w:rsid w:val="00DC4589"/>
    <w:rsid w:val="00DC7645"/>
    <w:rsid w:val="00DE1424"/>
    <w:rsid w:val="00DE2D84"/>
    <w:rsid w:val="00DF20D8"/>
    <w:rsid w:val="00DF61CA"/>
    <w:rsid w:val="00DF693B"/>
    <w:rsid w:val="00E04284"/>
    <w:rsid w:val="00E10934"/>
    <w:rsid w:val="00E24BA3"/>
    <w:rsid w:val="00E279F2"/>
    <w:rsid w:val="00E5141E"/>
    <w:rsid w:val="00E60503"/>
    <w:rsid w:val="00E70700"/>
    <w:rsid w:val="00E7620A"/>
    <w:rsid w:val="00E77B92"/>
    <w:rsid w:val="00E80557"/>
    <w:rsid w:val="00E85771"/>
    <w:rsid w:val="00E85A8E"/>
    <w:rsid w:val="00E932AB"/>
    <w:rsid w:val="00EA0E21"/>
    <w:rsid w:val="00EA3F13"/>
    <w:rsid w:val="00EB0C4E"/>
    <w:rsid w:val="00EB19BF"/>
    <w:rsid w:val="00EB235C"/>
    <w:rsid w:val="00EB55AE"/>
    <w:rsid w:val="00EC5D9E"/>
    <w:rsid w:val="00EC69FD"/>
    <w:rsid w:val="00ED11C6"/>
    <w:rsid w:val="00ED5810"/>
    <w:rsid w:val="00ED642D"/>
    <w:rsid w:val="00EE2DA1"/>
    <w:rsid w:val="00EF0AAD"/>
    <w:rsid w:val="00EF642D"/>
    <w:rsid w:val="00EF739F"/>
    <w:rsid w:val="00F00BFB"/>
    <w:rsid w:val="00F145D8"/>
    <w:rsid w:val="00F373C4"/>
    <w:rsid w:val="00F37D3C"/>
    <w:rsid w:val="00F47A53"/>
    <w:rsid w:val="00F56260"/>
    <w:rsid w:val="00F647FA"/>
    <w:rsid w:val="00F71B1D"/>
    <w:rsid w:val="00F7292D"/>
    <w:rsid w:val="00F762DE"/>
    <w:rsid w:val="00F82887"/>
    <w:rsid w:val="00F93137"/>
    <w:rsid w:val="00F9322A"/>
    <w:rsid w:val="00FA3A74"/>
    <w:rsid w:val="00FA73B4"/>
    <w:rsid w:val="00FB0D25"/>
    <w:rsid w:val="00FB3D3E"/>
    <w:rsid w:val="00FB58E1"/>
    <w:rsid w:val="00FC67DB"/>
    <w:rsid w:val="00FC72D7"/>
    <w:rsid w:val="00FD2062"/>
    <w:rsid w:val="00FE16D1"/>
    <w:rsid w:val="00FF2E78"/>
    <w:rsid w:val="00FF358C"/>
    <w:rsid w:val="00FF4570"/>
    <w:rsid w:val="00FF46B6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7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23675"/>
    <w:pPr>
      <w:keepNext/>
      <w:jc w:val="right"/>
      <w:outlineLvl w:val="0"/>
    </w:pPr>
    <w:rPr>
      <w:sz w:val="26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23675"/>
    <w:pPr>
      <w:keepNext/>
      <w:ind w:left="567"/>
      <w:jc w:val="both"/>
      <w:outlineLvl w:val="2"/>
    </w:pPr>
    <w:rPr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rsid w:val="00223675"/>
    <w:pPr>
      <w:keepNext/>
      <w:jc w:val="center"/>
      <w:outlineLvl w:val="4"/>
    </w:pPr>
    <w:rPr>
      <w:b/>
      <w:bCs/>
      <w:sz w:val="18"/>
      <w:szCs w:val="14"/>
    </w:rPr>
  </w:style>
  <w:style w:type="paragraph" w:styleId="6">
    <w:name w:val="heading 6"/>
    <w:basedOn w:val="a"/>
    <w:next w:val="a"/>
    <w:link w:val="60"/>
    <w:uiPriority w:val="99"/>
    <w:qFormat/>
    <w:rsid w:val="00223675"/>
    <w:pPr>
      <w:keepNext/>
      <w:jc w:val="center"/>
      <w:outlineLvl w:val="5"/>
    </w:pPr>
    <w:rPr>
      <w:b/>
      <w:bCs/>
      <w:sz w:val="20"/>
      <w:szCs w:val="14"/>
    </w:rPr>
  </w:style>
  <w:style w:type="paragraph" w:styleId="7">
    <w:name w:val="heading 7"/>
    <w:basedOn w:val="a"/>
    <w:next w:val="a"/>
    <w:link w:val="70"/>
    <w:uiPriority w:val="99"/>
    <w:qFormat/>
    <w:rsid w:val="00223675"/>
    <w:pPr>
      <w:keepNext/>
      <w:jc w:val="center"/>
      <w:outlineLvl w:val="6"/>
    </w:pPr>
    <w:rPr>
      <w:b/>
      <w:bCs/>
      <w:sz w:val="28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223675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223675"/>
    <w:pPr>
      <w:keepNext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27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9277F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927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9277F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9277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9277F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9277F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223675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A188C"/>
    <w:rPr>
      <w:rFonts w:cs="Times New Roman"/>
    </w:rPr>
  </w:style>
  <w:style w:type="character" w:styleId="a5">
    <w:name w:val="Hyperlink"/>
    <w:basedOn w:val="a0"/>
    <w:uiPriority w:val="99"/>
    <w:rsid w:val="00223675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223675"/>
    <w:pPr>
      <w:jc w:val="center"/>
    </w:pPr>
    <w:rPr>
      <w:b/>
      <w:bCs/>
      <w:sz w:val="20"/>
      <w:szCs w:val="14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39277F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2367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link w:val="21"/>
    <w:uiPriority w:val="99"/>
    <w:rsid w:val="00223675"/>
    <w:pPr>
      <w:spacing w:after="120" w:line="480" w:lineRule="auto"/>
      <w:ind w:left="283"/>
    </w:pPr>
  </w:style>
  <w:style w:type="character" w:customStyle="1" w:styleId="21">
    <w:name w:val="Основной текст с отступом 2 Знак1"/>
    <w:basedOn w:val="a0"/>
    <w:link w:val="2"/>
    <w:uiPriority w:val="99"/>
    <w:semiHidden/>
    <w:locked/>
    <w:rsid w:val="0039277F"/>
    <w:rPr>
      <w:rFonts w:cs="Times New Roman"/>
      <w:sz w:val="24"/>
      <w:szCs w:val="24"/>
    </w:rPr>
  </w:style>
  <w:style w:type="character" w:customStyle="1" w:styleId="20">
    <w:name w:val="Основной текст с отступом 2 Знак"/>
    <w:uiPriority w:val="99"/>
    <w:rsid w:val="00223675"/>
    <w:rPr>
      <w:sz w:val="24"/>
    </w:rPr>
  </w:style>
  <w:style w:type="paragraph" w:styleId="a8">
    <w:name w:val="Balloon Text"/>
    <w:basedOn w:val="a"/>
    <w:link w:val="11"/>
    <w:uiPriority w:val="99"/>
    <w:rsid w:val="00223675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8"/>
    <w:uiPriority w:val="99"/>
    <w:semiHidden/>
    <w:locked/>
    <w:rsid w:val="0039277F"/>
    <w:rPr>
      <w:rFonts w:cs="Times New Roman"/>
      <w:sz w:val="2"/>
    </w:rPr>
  </w:style>
  <w:style w:type="character" w:customStyle="1" w:styleId="a9">
    <w:name w:val="Текст выноски Знак"/>
    <w:uiPriority w:val="99"/>
    <w:rsid w:val="00223675"/>
    <w:rPr>
      <w:rFonts w:ascii="Tahoma" w:hAnsi="Tahoma"/>
      <w:sz w:val="16"/>
    </w:rPr>
  </w:style>
  <w:style w:type="paragraph" w:styleId="31">
    <w:name w:val="Body Text Indent 3"/>
    <w:basedOn w:val="a"/>
    <w:link w:val="32"/>
    <w:uiPriority w:val="99"/>
    <w:rsid w:val="00223675"/>
    <w:pPr>
      <w:ind w:firstLine="720"/>
      <w:jc w:val="both"/>
    </w:pPr>
    <w:rPr>
      <w:noProof/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39277F"/>
    <w:rPr>
      <w:rFonts w:cs="Times New Roman"/>
      <w:sz w:val="16"/>
      <w:szCs w:val="16"/>
    </w:rPr>
  </w:style>
  <w:style w:type="paragraph" w:customStyle="1" w:styleId="12">
    <w:name w:val="Знак Знак Знак Знак Знак Знак Знак Знак Знак1 Знак Знак Знак Знак"/>
    <w:basedOn w:val="a"/>
    <w:uiPriority w:val="99"/>
    <w:rsid w:val="0019575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Знак"/>
    <w:basedOn w:val="a"/>
    <w:uiPriority w:val="99"/>
    <w:rsid w:val="001278F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Body Text Indent"/>
    <w:basedOn w:val="a"/>
    <w:link w:val="ac"/>
    <w:uiPriority w:val="99"/>
    <w:rsid w:val="008C1B2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39277F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D2358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39277F"/>
    <w:rPr>
      <w:rFonts w:cs="Times New Roman"/>
      <w:sz w:val="16"/>
      <w:szCs w:val="16"/>
    </w:rPr>
  </w:style>
  <w:style w:type="paragraph" w:customStyle="1" w:styleId="35">
    <w:name w:val="Знак Знак Знак Знак Знак Знак Знак Знак Знак3 Знак Знак Знак Знак Знак Знак Знак Знак Знак Знак"/>
    <w:basedOn w:val="a"/>
    <w:uiPriority w:val="99"/>
    <w:rsid w:val="00162AC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813F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1 Знак Знак Знак Знак"/>
    <w:basedOn w:val="a"/>
    <w:uiPriority w:val="99"/>
    <w:rsid w:val="000201E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d">
    <w:name w:val="Знак Знак Знак Знак Знак"/>
    <w:basedOn w:val="a"/>
    <w:uiPriority w:val="99"/>
    <w:rsid w:val="00A90AF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Normal (Web)"/>
    <w:basedOn w:val="a"/>
    <w:uiPriority w:val="99"/>
    <w:rsid w:val="00A90AF6"/>
    <w:pPr>
      <w:spacing w:before="100" w:beforeAutospacing="1" w:after="100" w:afterAutospacing="1"/>
    </w:pPr>
    <w:rPr>
      <w:rFonts w:ascii="Verdana" w:hAnsi="Verdana"/>
      <w:color w:val="999999"/>
      <w:sz w:val="16"/>
      <w:szCs w:val="16"/>
    </w:rPr>
  </w:style>
  <w:style w:type="paragraph" w:customStyle="1" w:styleId="310">
    <w:name w:val="Знак Знак Знак Знак Знак Знак Знак Знак Знак3 Знак Знак Знак Знак Знак Знак Знак Знак Знак Знак Знак Знак1"/>
    <w:basedOn w:val="a"/>
    <w:uiPriority w:val="99"/>
    <w:rsid w:val="00D63CF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f">
    <w:name w:val="Table Grid"/>
    <w:basedOn w:val="a1"/>
    <w:uiPriority w:val="99"/>
    <w:rsid w:val="00D87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"/>
    <w:basedOn w:val="a"/>
    <w:uiPriority w:val="99"/>
    <w:rsid w:val="00D8785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1">
    <w:name w:val="List Paragraph"/>
    <w:basedOn w:val="a"/>
    <w:uiPriority w:val="99"/>
    <w:qFormat/>
    <w:rsid w:val="00D44664"/>
    <w:pPr>
      <w:ind w:left="720"/>
      <w:contextualSpacing/>
    </w:pPr>
  </w:style>
  <w:style w:type="paragraph" w:customStyle="1" w:styleId="36">
    <w:name w:val="Знак Знак Знак Знак Знак Знак Знак Знак Знак3 Знак Знак Знак Знак Знак Знак Знак Знак Знак"/>
    <w:basedOn w:val="a"/>
    <w:uiPriority w:val="99"/>
    <w:rsid w:val="00EB0C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2">
    <w:name w:val="Strong"/>
    <w:basedOn w:val="a0"/>
    <w:uiPriority w:val="22"/>
    <w:qFormat/>
    <w:locked/>
    <w:rsid w:val="004624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3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2737F-03AC-4ED7-AF68-EDFE24CBA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МЧС</Company>
  <LinksUpToDate>false</LinksUpToDate>
  <CharactersWithSpaces>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Канцелярия</dc:creator>
  <cp:keywords/>
  <dc:description/>
  <cp:lastModifiedBy>Сарычева</cp:lastModifiedBy>
  <cp:revision>5</cp:revision>
  <cp:lastPrinted>2018-07-31T04:19:00Z</cp:lastPrinted>
  <dcterms:created xsi:type="dcterms:W3CDTF">2018-06-20T03:56:00Z</dcterms:created>
  <dcterms:modified xsi:type="dcterms:W3CDTF">2018-07-31T04:21:00Z</dcterms:modified>
</cp:coreProperties>
</file>